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D81478" w14:paraId="1AE814E1" w14:textId="77777777" w:rsidTr="004565C0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BBE4" w14:textId="77777777" w:rsidR="00D81478" w:rsidRDefault="00D81478" w:rsidP="004565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  <w:bookmarkStart w:id="0" w:name="_Hlk45786238"/>
          </w:p>
          <w:p w14:paraId="4F4EBE51" w14:textId="77777777" w:rsidR="00D81478" w:rsidRDefault="00D81478" w:rsidP="004565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</w:p>
        </w:tc>
      </w:tr>
      <w:tr w:rsidR="00D81478" w14:paraId="4239FDDE" w14:textId="77777777" w:rsidTr="004565C0">
        <w:tc>
          <w:tcPr>
            <w:tcW w:w="93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B1FC" w14:textId="77777777" w:rsidR="00D81478" w:rsidRDefault="00D81478" w:rsidP="0045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(vardas, pavardė, gimimo data)</w:t>
            </w:r>
          </w:p>
        </w:tc>
      </w:tr>
      <w:tr w:rsidR="00D81478" w14:paraId="65B9372D" w14:textId="77777777" w:rsidTr="004565C0"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D0803" w14:textId="77777777" w:rsidR="00D81478" w:rsidRDefault="00D81478" w:rsidP="004565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</w:p>
        </w:tc>
      </w:tr>
      <w:tr w:rsidR="00D81478" w14:paraId="2F409A55" w14:textId="77777777" w:rsidTr="004565C0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9C42" w14:textId="77777777" w:rsidR="00D81478" w:rsidRDefault="00D81478" w:rsidP="004565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</w:p>
          <w:p w14:paraId="00253A77" w14:textId="77777777" w:rsidR="00D81478" w:rsidRDefault="00D81478" w:rsidP="004565C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</w:p>
        </w:tc>
      </w:tr>
      <w:tr w:rsidR="00D81478" w14:paraId="7070A2EB" w14:textId="77777777" w:rsidTr="004565C0">
        <w:tc>
          <w:tcPr>
            <w:tcW w:w="93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8413" w14:textId="77777777" w:rsidR="00D81478" w:rsidRDefault="00D81478" w:rsidP="0045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(buvusi statutinė darbovietė, pareigos)</w:t>
            </w:r>
          </w:p>
        </w:tc>
      </w:tr>
      <w:tr w:rsidR="00D81478" w14:paraId="390DD2D7" w14:textId="77777777" w:rsidTr="004565C0"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FF4B" w14:textId="77777777" w:rsidR="00D81478" w:rsidRDefault="00D81478" w:rsidP="0045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CA5B4" w14:textId="77777777" w:rsidR="00D81478" w:rsidRDefault="00D81478" w:rsidP="0045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478" w14:paraId="5A30969E" w14:textId="77777777" w:rsidTr="004565C0">
        <w:tc>
          <w:tcPr>
            <w:tcW w:w="93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6409" w14:textId="77777777" w:rsidR="00D81478" w:rsidRDefault="00D81478" w:rsidP="0045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(telefono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el. pašto adresas)</w:t>
            </w:r>
          </w:p>
        </w:tc>
      </w:tr>
    </w:tbl>
    <w:p w14:paraId="150F1414" w14:textId="77777777" w:rsidR="00D81478" w:rsidRDefault="00D81478" w:rsidP="00456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81ED39" w14:textId="77777777" w:rsidR="00D81478" w:rsidRDefault="00D81478" w:rsidP="00456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76991E" w14:textId="77777777" w:rsidR="00D81478" w:rsidRDefault="00D81478" w:rsidP="00456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DD0604" w14:textId="77777777" w:rsidR="00D81478" w:rsidRDefault="00D81478" w:rsidP="004565C0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Profesinė sąjunga „</w:t>
      </w:r>
      <w:proofErr w:type="spellStart"/>
      <w:r>
        <w:rPr>
          <w:rFonts w:ascii="Times New Roman" w:eastAsia="Times New Roman" w:hAnsi="Times New Roman"/>
        </w:rPr>
        <w:t>Ekspareigūnai</w:t>
      </w:r>
      <w:proofErr w:type="spellEnd"/>
      <w:r>
        <w:rPr>
          <w:rFonts w:ascii="Times New Roman" w:eastAsia="Times New Roman" w:hAnsi="Times New Roman"/>
        </w:rPr>
        <w:t xml:space="preserve">“ </w:t>
      </w:r>
    </w:p>
    <w:tbl>
      <w:tblPr>
        <w:tblW w:w="50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9"/>
      </w:tblGrid>
      <w:tr w:rsidR="00D81478" w14:paraId="1C64B35E" w14:textId="77777777" w:rsidTr="004565C0">
        <w:trPr>
          <w:trHeight w:val="666"/>
          <w:jc w:val="center"/>
        </w:trPr>
        <w:tc>
          <w:tcPr>
            <w:tcW w:w="50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936D" w14:textId="77777777" w:rsidR="00D81478" w:rsidRDefault="00D81478" w:rsidP="0045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DF0C3D7" w14:textId="77777777" w:rsidR="00D81478" w:rsidRDefault="00D81478" w:rsidP="0045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8960A0F" w14:textId="77777777" w:rsidR="00D81478" w:rsidRDefault="00D81478" w:rsidP="0045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F0CE46D" w14:textId="77777777" w:rsidR="00D81478" w:rsidRDefault="00D81478" w:rsidP="004565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PRAŠYMAS</w:t>
            </w:r>
          </w:p>
          <w:p w14:paraId="1CA3F08F" w14:textId="77777777" w:rsidR="00D81478" w:rsidRDefault="00D81478" w:rsidP="0045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85051F3" w14:textId="77777777" w:rsidR="00D81478" w:rsidRDefault="00D81478" w:rsidP="0045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81478" w14:paraId="1F492C27" w14:textId="77777777" w:rsidTr="004565C0">
        <w:trPr>
          <w:trHeight w:val="231"/>
          <w:jc w:val="center"/>
        </w:trPr>
        <w:tc>
          <w:tcPr>
            <w:tcW w:w="50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D9B0" w14:textId="77777777" w:rsidR="00D81478" w:rsidRDefault="00D81478" w:rsidP="0045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(data)</w:t>
            </w:r>
          </w:p>
        </w:tc>
      </w:tr>
      <w:tr w:rsidR="00D81478" w14:paraId="1B653743" w14:textId="77777777" w:rsidTr="004565C0">
        <w:trPr>
          <w:trHeight w:val="287"/>
          <w:jc w:val="center"/>
        </w:trPr>
        <w:tc>
          <w:tcPr>
            <w:tcW w:w="50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8745" w14:textId="77777777" w:rsidR="00D81478" w:rsidRDefault="00D81478" w:rsidP="0045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478" w14:paraId="69B13A8F" w14:textId="77777777" w:rsidTr="004565C0">
        <w:trPr>
          <w:trHeight w:val="258"/>
          <w:jc w:val="center"/>
        </w:trPr>
        <w:tc>
          <w:tcPr>
            <w:tcW w:w="50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CCF9" w14:textId="77777777" w:rsidR="00D81478" w:rsidRDefault="00D81478" w:rsidP="0045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(miestas)</w:t>
            </w:r>
          </w:p>
          <w:p w14:paraId="1A9538D0" w14:textId="77777777" w:rsidR="00D81478" w:rsidRDefault="00D81478" w:rsidP="0045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F20663A" w14:textId="77777777" w:rsidR="00D81478" w:rsidRDefault="00D81478" w:rsidP="004565C0">
      <w:pPr>
        <w:spacing w:after="0" w:line="360" w:lineRule="auto"/>
        <w:ind w:firstLine="480"/>
        <w:jc w:val="both"/>
      </w:pP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</w:rPr>
        <w:t>Prašau priimti mane į profesinę sąjungą „</w:t>
      </w:r>
      <w:proofErr w:type="spellStart"/>
      <w:r>
        <w:rPr>
          <w:rFonts w:ascii="Times New Roman" w:eastAsia="Times New Roman" w:hAnsi="Times New Roman"/>
        </w:rPr>
        <w:t>Ekspareigūnai</w:t>
      </w:r>
      <w:proofErr w:type="spellEnd"/>
      <w:r>
        <w:rPr>
          <w:rFonts w:ascii="Times New Roman" w:eastAsia="Times New Roman" w:hAnsi="Times New Roman"/>
        </w:rPr>
        <w:t>“. Esu susipažinęs (-</w:t>
      </w:r>
      <w:proofErr w:type="spellStart"/>
      <w:r>
        <w:rPr>
          <w:rFonts w:ascii="Times New Roman" w:eastAsia="Times New Roman" w:hAnsi="Times New Roman"/>
        </w:rPr>
        <w:t>usi</w:t>
      </w:r>
      <w:proofErr w:type="spellEnd"/>
      <w:r>
        <w:rPr>
          <w:rFonts w:ascii="Times New Roman" w:eastAsia="Times New Roman" w:hAnsi="Times New Roman"/>
        </w:rPr>
        <w:t>) su profesinės sąjungos „</w:t>
      </w:r>
      <w:proofErr w:type="spellStart"/>
      <w:r>
        <w:rPr>
          <w:rFonts w:ascii="Times New Roman" w:eastAsia="Times New Roman" w:hAnsi="Times New Roman"/>
        </w:rPr>
        <w:t>Ekspareigūnai</w:t>
      </w:r>
      <w:proofErr w:type="spellEnd"/>
      <w:r>
        <w:rPr>
          <w:rFonts w:ascii="Times New Roman" w:eastAsia="Times New Roman" w:hAnsi="Times New Roman"/>
        </w:rPr>
        <w:t xml:space="preserve">“ įstatais. Taip pat sutinku, kad ši profesinė sąjunga atstovautų mano interesus teisme ir kitose valstybės valdžios institucijose. </w:t>
      </w:r>
    </w:p>
    <w:p w14:paraId="28FE9697" w14:textId="77777777" w:rsidR="00D81478" w:rsidRDefault="00D81478" w:rsidP="004565C0">
      <w:pPr>
        <w:spacing w:after="0" w:line="360" w:lineRule="auto"/>
        <w:ind w:firstLine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Sutinku mokėti profesinėje sąjungoje „</w:t>
      </w:r>
      <w:proofErr w:type="spellStart"/>
      <w:r>
        <w:rPr>
          <w:rFonts w:ascii="Times New Roman" w:eastAsia="Times New Roman" w:hAnsi="Times New Roman"/>
        </w:rPr>
        <w:t>Ekspareigūnai</w:t>
      </w:r>
      <w:proofErr w:type="spellEnd"/>
      <w:r>
        <w:rPr>
          <w:rFonts w:ascii="Times New Roman" w:eastAsia="Times New Roman" w:hAnsi="Times New Roman"/>
        </w:rPr>
        <w:t>“ nustatytą kasmetinį nario mokestį į nurodytą sąskaitą:</w:t>
      </w:r>
    </w:p>
    <w:p w14:paraId="49E3D853" w14:textId="77777777" w:rsidR="00D81478" w:rsidRDefault="00D81478" w:rsidP="004565C0">
      <w:pPr>
        <w:spacing w:after="0" w:line="360" w:lineRule="auto"/>
        <w:ind w:firstLine="48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Profesinė sąjunga „</w:t>
      </w:r>
      <w:proofErr w:type="spellStart"/>
      <w:r>
        <w:rPr>
          <w:rFonts w:ascii="Times New Roman" w:eastAsia="Times New Roman" w:hAnsi="Times New Roman"/>
          <w:b/>
          <w:bCs/>
        </w:rPr>
        <w:t>Ekspareigūnai</w:t>
      </w:r>
      <w:proofErr w:type="spellEnd"/>
      <w:r>
        <w:rPr>
          <w:rFonts w:ascii="Times New Roman" w:eastAsia="Times New Roman" w:hAnsi="Times New Roman"/>
          <w:b/>
          <w:bCs/>
        </w:rPr>
        <w:t>“</w:t>
      </w:r>
    </w:p>
    <w:p w14:paraId="44EECE34" w14:textId="77777777" w:rsidR="00D81478" w:rsidRDefault="00D81478" w:rsidP="004565C0">
      <w:pPr>
        <w:spacing w:after="0" w:line="360" w:lineRule="auto"/>
        <w:ind w:firstLine="4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Kodas 305587615</w:t>
      </w:r>
    </w:p>
    <w:p w14:paraId="186989DE" w14:textId="77777777" w:rsidR="00D81478" w:rsidRDefault="00D81478" w:rsidP="004565C0">
      <w:pPr>
        <w:spacing w:after="0" w:line="360" w:lineRule="auto"/>
        <w:ind w:firstLine="4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LT607044090100609793</w:t>
      </w:r>
    </w:p>
    <w:p w14:paraId="23DACF7C" w14:textId="77777777" w:rsidR="00D81478" w:rsidRDefault="00D81478" w:rsidP="004565C0">
      <w:pPr>
        <w:spacing w:after="0" w:line="360" w:lineRule="auto"/>
        <w:ind w:firstLine="480"/>
        <w:jc w:val="center"/>
      </w:pPr>
    </w:p>
    <w:p w14:paraId="1C56869D" w14:textId="77777777" w:rsidR="00D81478" w:rsidRDefault="00D81478" w:rsidP="004565C0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Sutinku, kad profesinė sąjunga „</w:t>
      </w:r>
      <w:proofErr w:type="spellStart"/>
      <w:r>
        <w:rPr>
          <w:rFonts w:ascii="Times New Roman" w:eastAsia="Times New Roman" w:hAnsi="Times New Roman"/>
        </w:rPr>
        <w:t>Ekspareigūnai</w:t>
      </w:r>
      <w:proofErr w:type="spellEnd"/>
      <w:r>
        <w:rPr>
          <w:rFonts w:ascii="Times New Roman" w:eastAsia="Times New Roman" w:hAnsi="Times New Roman"/>
        </w:rPr>
        <w:t>“ apskaitos, informavimo bei atstovavimo tikslais tvarkytų Lietuvos Respublikos asmens duomenų teisinės apsaugos įstatyme numatytus mano asmens duomenis ir kad šie duomenys rašytiniu profesinės sąjungos prašymu būtų jai teikiami.</w:t>
      </w:r>
    </w:p>
    <w:p w14:paraId="3E770236" w14:textId="77777777" w:rsidR="00D81478" w:rsidRDefault="00D81478" w:rsidP="004565C0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769CAEE6" w14:textId="77777777" w:rsidR="00D81478" w:rsidRDefault="00D81478" w:rsidP="004565C0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73EEB339" w14:textId="77777777" w:rsidR="00D81478" w:rsidRDefault="00D81478" w:rsidP="004565C0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275E93B6" w14:textId="77777777" w:rsidR="00D81478" w:rsidRDefault="00D81478" w:rsidP="004565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4681"/>
      </w:tblGrid>
      <w:tr w:rsidR="00D81478" w14:paraId="697D0C0E" w14:textId="77777777" w:rsidTr="004565C0">
        <w:tc>
          <w:tcPr>
            <w:tcW w:w="46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6649" w14:textId="77777777" w:rsidR="00D81478" w:rsidRDefault="00D81478" w:rsidP="004565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(vardas, pavardė)</w:t>
            </w:r>
          </w:p>
        </w:tc>
        <w:tc>
          <w:tcPr>
            <w:tcW w:w="468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EF10" w14:textId="77777777" w:rsidR="00D81478" w:rsidRDefault="00D81478" w:rsidP="004565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(parašas)</w:t>
            </w:r>
          </w:p>
        </w:tc>
      </w:tr>
      <w:bookmarkEnd w:id="0"/>
    </w:tbl>
    <w:p w14:paraId="7D446DB8" w14:textId="77777777" w:rsidR="00D81478" w:rsidRDefault="00D81478" w:rsidP="004565C0"/>
    <w:p w14:paraId="4532169E" w14:textId="77777777" w:rsidR="00D81478" w:rsidRDefault="00D81478"/>
    <w:sectPr w:rsidR="00D814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78"/>
    <w:rsid w:val="00D81478"/>
    <w:rsid w:val="00D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FC6BE3"/>
  <w15:chartTrackingRefBased/>
  <w15:docId w15:val="{7AC5643A-25AA-8C43-BC6B-01C4E819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</Characters>
  <Application>Microsoft Office Word</Application>
  <DocSecurity>0</DocSecurity>
  <Lines>2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Džiautas</dc:creator>
  <cp:keywords/>
  <dc:description/>
  <cp:lastModifiedBy>Saulius Džiautas</cp:lastModifiedBy>
  <cp:revision>2</cp:revision>
  <dcterms:created xsi:type="dcterms:W3CDTF">2021-06-18T07:01:00Z</dcterms:created>
  <dcterms:modified xsi:type="dcterms:W3CDTF">2021-06-18T07:01:00Z</dcterms:modified>
</cp:coreProperties>
</file>